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3433E" w14:textId="77777777" w:rsidR="00C17FBC" w:rsidRDefault="00C17FBC" w:rsidP="000F1C8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ФИНАЛЬНЫЙ КОНКУРСНЫЙ </w:t>
      </w:r>
      <w:r w:rsidR="000F1C89" w:rsidRPr="00BB30A6">
        <w:rPr>
          <w:rFonts w:ascii="Times New Roman" w:hAnsi="Times New Roman" w:cs="Times New Roman"/>
          <w:b/>
          <w:bCs/>
        </w:rPr>
        <w:t xml:space="preserve">СПИСОК </w:t>
      </w:r>
    </w:p>
    <w:p w14:paraId="692AFF01" w14:textId="33A78E78" w:rsidR="000F1C89" w:rsidRPr="00BB30A6" w:rsidRDefault="000F1C89" w:rsidP="000F1C89">
      <w:pPr>
        <w:jc w:val="center"/>
        <w:rPr>
          <w:rFonts w:ascii="Times New Roman" w:hAnsi="Times New Roman" w:cs="Times New Roman"/>
          <w:b/>
          <w:bCs/>
        </w:rPr>
      </w:pPr>
      <w:r w:rsidRPr="00BB30A6">
        <w:rPr>
          <w:rFonts w:ascii="Times New Roman" w:hAnsi="Times New Roman" w:cs="Times New Roman"/>
          <w:b/>
          <w:bCs/>
        </w:rPr>
        <w:t xml:space="preserve">ПО ПРОГРАММАМ </w:t>
      </w:r>
      <w:r>
        <w:rPr>
          <w:rFonts w:ascii="Times New Roman" w:hAnsi="Times New Roman" w:cs="Times New Roman"/>
          <w:b/>
          <w:bCs/>
        </w:rPr>
        <w:t>ВЫСШЕГО ОБРАЗОВАНИЯ- ПРОГРАММАМ ПОДГОТОВКИ КАДРОВ ВЫСШЕЙ КВАЛИФИКАЦИИ В ОРДИНАТУРЕ</w:t>
      </w:r>
    </w:p>
    <w:p w14:paraId="3185AD2B" w14:textId="2794B033" w:rsidR="000F1C89" w:rsidRPr="00BB30A6" w:rsidRDefault="000F1C89" w:rsidP="000F1C89">
      <w:pPr>
        <w:jc w:val="center"/>
        <w:rPr>
          <w:rFonts w:ascii="Times New Roman" w:hAnsi="Times New Roman" w:cs="Times New Roman"/>
          <w:b/>
          <w:bCs/>
        </w:rPr>
      </w:pPr>
    </w:p>
    <w:p w14:paraId="7051225C" w14:textId="77777777" w:rsidR="000F1C89" w:rsidRDefault="000F1C89" w:rsidP="000F1C89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342"/>
        <w:gridCol w:w="1323"/>
        <w:gridCol w:w="1322"/>
        <w:gridCol w:w="1322"/>
        <w:gridCol w:w="1207"/>
        <w:gridCol w:w="1276"/>
        <w:gridCol w:w="1275"/>
        <w:gridCol w:w="1418"/>
        <w:gridCol w:w="1843"/>
      </w:tblGrid>
      <w:tr w:rsidR="000F1C89" w14:paraId="2F6539A3" w14:textId="77777777" w:rsidTr="000F1C89">
        <w:tc>
          <w:tcPr>
            <w:tcW w:w="1342" w:type="dxa"/>
          </w:tcPr>
          <w:p w14:paraId="73A01828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Уникальный код поступающего</w:t>
            </w:r>
          </w:p>
        </w:tc>
        <w:tc>
          <w:tcPr>
            <w:tcW w:w="1323" w:type="dxa"/>
          </w:tcPr>
          <w:p w14:paraId="5FCBB6BB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Конкурсная группа</w:t>
            </w:r>
          </w:p>
        </w:tc>
        <w:tc>
          <w:tcPr>
            <w:tcW w:w="1322" w:type="dxa"/>
          </w:tcPr>
          <w:p w14:paraId="252E1C0C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Сумма конкурсных баллов</w:t>
            </w:r>
          </w:p>
        </w:tc>
        <w:tc>
          <w:tcPr>
            <w:tcW w:w="1322" w:type="dxa"/>
          </w:tcPr>
          <w:p w14:paraId="74F6B25A" w14:textId="77777777" w:rsidR="000F1C89" w:rsidRPr="00547E65" w:rsidRDefault="000F1C89" w:rsidP="007E7FD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Сумма балов за ВИ</w:t>
            </w:r>
          </w:p>
        </w:tc>
        <w:tc>
          <w:tcPr>
            <w:tcW w:w="1207" w:type="dxa"/>
          </w:tcPr>
          <w:p w14:paraId="0B6B3F30" w14:textId="0F7DD3F0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Количество баллов</w:t>
            </w:r>
          </w:p>
          <w:p w14:paraId="2C63D4F4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за ОИД</w:t>
            </w:r>
          </w:p>
        </w:tc>
        <w:tc>
          <w:tcPr>
            <w:tcW w:w="1276" w:type="dxa"/>
          </w:tcPr>
          <w:p w14:paraId="0CED62AF" w14:textId="693858EE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</w:p>
          <w:p w14:paraId="09EF7ABA" w14:textId="31B88BE3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баллов</w:t>
            </w:r>
          </w:p>
          <w:p w14:paraId="4343F4AB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за ЦИД</w:t>
            </w:r>
          </w:p>
        </w:tc>
        <w:tc>
          <w:tcPr>
            <w:tcW w:w="1275" w:type="dxa"/>
          </w:tcPr>
          <w:p w14:paraId="210E2412" w14:textId="0FDB4CBF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Наличие</w:t>
            </w:r>
          </w:p>
          <w:p w14:paraId="368A7D8A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согласия на зачисление</w:t>
            </w:r>
          </w:p>
        </w:tc>
        <w:tc>
          <w:tcPr>
            <w:tcW w:w="1418" w:type="dxa"/>
          </w:tcPr>
          <w:p w14:paraId="79FED70B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Приоритет</w:t>
            </w:r>
          </w:p>
          <w:p w14:paraId="408CBEE0" w14:textId="77777777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зачисления</w:t>
            </w:r>
          </w:p>
        </w:tc>
        <w:tc>
          <w:tcPr>
            <w:tcW w:w="1843" w:type="dxa"/>
          </w:tcPr>
          <w:p w14:paraId="72837735" w14:textId="6B1C0796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7E65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  <w:p w14:paraId="4AA82376" w14:textId="34877292" w:rsidR="000F1C89" w:rsidRPr="00547E65" w:rsidRDefault="000F1C89" w:rsidP="00864D4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17FBC" w14:paraId="59D9007B" w14:textId="77777777" w:rsidTr="00F218BD">
        <w:tc>
          <w:tcPr>
            <w:tcW w:w="12328" w:type="dxa"/>
            <w:gridSpan w:val="9"/>
          </w:tcPr>
          <w:p w14:paraId="418D03D6" w14:textId="120C0864" w:rsidR="00C17FBC" w:rsidRPr="00C17FBC" w:rsidRDefault="00C17FBC" w:rsidP="00864D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7FBC">
              <w:rPr>
                <w:rFonts w:ascii="Times New Roman" w:hAnsi="Times New Roman" w:cs="Times New Roman"/>
                <w:sz w:val="24"/>
                <w:szCs w:val="24"/>
              </w:rPr>
              <w:t>СПЕЦИАЛЬНОСТЬ 31.08.07 ПАТОЛОГИЧЕСКАЯ АНАТОМИЯ</w:t>
            </w:r>
          </w:p>
        </w:tc>
      </w:tr>
      <w:tr w:rsidR="00C17FBC" w14:paraId="0CD62623" w14:textId="77777777" w:rsidTr="000F1C89">
        <w:tc>
          <w:tcPr>
            <w:tcW w:w="1342" w:type="dxa"/>
          </w:tcPr>
          <w:p w14:paraId="5960FEE6" w14:textId="6718C378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202</w:t>
            </w:r>
            <w:r w:rsidR="00554822">
              <w:rPr>
                <w:rFonts w:ascii="Times New Roman" w:hAnsi="Times New Roman" w:cs="Times New Roman"/>
              </w:rPr>
              <w:t>6</w:t>
            </w:r>
            <w:r w:rsidRPr="00C17FBC">
              <w:rPr>
                <w:rFonts w:ascii="Times New Roman" w:hAnsi="Times New Roman" w:cs="Times New Roman"/>
              </w:rPr>
              <w:t>0</w:t>
            </w:r>
            <w:r w:rsidR="00554822">
              <w:rPr>
                <w:rFonts w:ascii="Times New Roman" w:hAnsi="Times New Roman" w:cs="Times New Roman"/>
              </w:rPr>
              <w:t>1</w:t>
            </w:r>
            <w:r w:rsidRPr="00C17FBC">
              <w:rPr>
                <w:rFonts w:ascii="Times New Roman" w:hAnsi="Times New Roman" w:cs="Times New Roman"/>
              </w:rPr>
              <w:t>-орд</w:t>
            </w:r>
          </w:p>
        </w:tc>
        <w:tc>
          <w:tcPr>
            <w:tcW w:w="1323" w:type="dxa"/>
          </w:tcPr>
          <w:p w14:paraId="791FB1D7" w14:textId="7758271A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31.08.07</w:t>
            </w:r>
          </w:p>
        </w:tc>
        <w:tc>
          <w:tcPr>
            <w:tcW w:w="1322" w:type="dxa"/>
          </w:tcPr>
          <w:p w14:paraId="4FF681B6" w14:textId="423CBA24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16</w:t>
            </w:r>
            <w:r w:rsidR="005548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22" w:type="dxa"/>
          </w:tcPr>
          <w:p w14:paraId="3EDAFFA7" w14:textId="42104409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8</w:t>
            </w:r>
            <w:r w:rsidR="0055482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7" w:type="dxa"/>
          </w:tcPr>
          <w:p w14:paraId="16BDDBC3" w14:textId="70CC4044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14:paraId="0CA48EE0" w14:textId="66CA71A7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14:paraId="2009E259" w14:textId="7F7704BB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418" w:type="dxa"/>
          </w:tcPr>
          <w:p w14:paraId="363D21EF" w14:textId="13FD7DCF" w:rsidR="00C17FBC" w:rsidRPr="00C17FBC" w:rsidRDefault="00C17FBC" w:rsidP="00C17FBC">
            <w:pPr>
              <w:jc w:val="center"/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14:paraId="624BB11A" w14:textId="4B20A26B" w:rsidR="00C17FBC" w:rsidRPr="00C17FBC" w:rsidRDefault="00C17FBC" w:rsidP="00C17FBC">
            <w:pPr>
              <w:rPr>
                <w:rFonts w:ascii="Times New Roman" w:hAnsi="Times New Roman" w:cs="Times New Roman"/>
              </w:rPr>
            </w:pPr>
            <w:r w:rsidRPr="00C17FBC">
              <w:rPr>
                <w:rFonts w:ascii="Times New Roman" w:hAnsi="Times New Roman" w:cs="Times New Roman"/>
              </w:rPr>
              <w:t>Зачислен</w:t>
            </w:r>
          </w:p>
        </w:tc>
      </w:tr>
    </w:tbl>
    <w:p w14:paraId="1C78BFF0" w14:textId="77777777" w:rsidR="00956758" w:rsidRDefault="00956758"/>
    <w:sectPr w:rsidR="00956758" w:rsidSect="000F1C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89"/>
    <w:rsid w:val="00031916"/>
    <w:rsid w:val="000F1C89"/>
    <w:rsid w:val="001106D8"/>
    <w:rsid w:val="002207EA"/>
    <w:rsid w:val="002641F6"/>
    <w:rsid w:val="003A1FCD"/>
    <w:rsid w:val="004F3FFB"/>
    <w:rsid w:val="00554822"/>
    <w:rsid w:val="00864D42"/>
    <w:rsid w:val="008D5C22"/>
    <w:rsid w:val="00956758"/>
    <w:rsid w:val="00991D66"/>
    <w:rsid w:val="00B25DF7"/>
    <w:rsid w:val="00C17FBC"/>
    <w:rsid w:val="00C40D57"/>
    <w:rsid w:val="00C8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158D3"/>
  <w15:chartTrackingRefBased/>
  <w15:docId w15:val="{FF29A83B-B41D-47EB-88A7-8FE202A3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C89"/>
  </w:style>
  <w:style w:type="paragraph" w:styleId="1">
    <w:name w:val="heading 1"/>
    <w:basedOn w:val="a"/>
    <w:next w:val="a"/>
    <w:link w:val="10"/>
    <w:uiPriority w:val="9"/>
    <w:qFormat/>
    <w:rsid w:val="000F1C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C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C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C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C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C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C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C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1C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1C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1C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1C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1C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1C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1C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1C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1C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1C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1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C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1C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1C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1C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1C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1C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1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1C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1C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F1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 С.Г.</dc:creator>
  <cp:keywords/>
  <dc:description/>
  <cp:lastModifiedBy>Овчинников С.Г.</cp:lastModifiedBy>
  <cp:revision>8</cp:revision>
  <dcterms:created xsi:type="dcterms:W3CDTF">2025-07-22T07:37:00Z</dcterms:created>
  <dcterms:modified xsi:type="dcterms:W3CDTF">2026-10-01T04:25:00Z</dcterms:modified>
</cp:coreProperties>
</file>